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E3E" w:rsidRPr="00FF063F" w:rsidRDefault="000B2E3E" w:rsidP="00047A33">
      <w:pPr>
        <w:bidi/>
        <w:jc w:val="center"/>
        <w:rPr>
          <w:rFonts w:ascii="David" w:hAnsi="David"/>
          <w:b/>
          <w:bCs/>
          <w:u w:val="single"/>
        </w:rPr>
      </w:pPr>
      <w:r w:rsidRPr="00FF063F">
        <w:rPr>
          <w:rFonts w:ascii="David" w:hAnsi="David"/>
          <w:b/>
          <w:bCs/>
          <w:u w:val="single"/>
          <w:rtl/>
        </w:rPr>
        <w:t>מדינת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ישראל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משרד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האוצר</w:t>
      </w:r>
      <w:r w:rsidR="00544BF0" w:rsidRPr="00FF063F">
        <w:rPr>
          <w:rFonts w:ascii="David" w:hAnsi="David"/>
          <w:b/>
          <w:bCs/>
          <w:u w:val="single"/>
          <w:rtl/>
        </w:rPr>
        <w:t xml:space="preserve"> </w:t>
      </w:r>
      <w:r w:rsidR="00047A33">
        <w:rPr>
          <w:rFonts w:ascii="David" w:hAnsi="David"/>
          <w:b/>
          <w:bCs/>
          <w:u w:val="single"/>
          <w:rtl/>
        </w:rPr>
        <w:t>–</w:t>
      </w:r>
      <w:r w:rsidR="00544BF0" w:rsidRPr="00FF063F">
        <w:rPr>
          <w:rFonts w:ascii="David" w:hAnsi="David"/>
          <w:b/>
          <w:bCs/>
          <w:u w:val="single"/>
          <w:rtl/>
        </w:rPr>
        <w:t xml:space="preserve"> </w:t>
      </w:r>
      <w:r w:rsidR="00047A33">
        <w:rPr>
          <w:rFonts w:ascii="David" w:hAnsi="David" w:hint="cs"/>
          <w:b/>
          <w:bCs/>
          <w:u w:val="single"/>
          <w:rtl/>
        </w:rPr>
        <w:t>המדפיס הממשלתי</w:t>
      </w:r>
    </w:p>
    <w:p w:rsidR="00A7287F" w:rsidRPr="00FF063F" w:rsidRDefault="00A7287F" w:rsidP="00142BB0">
      <w:pPr>
        <w:bidi/>
        <w:jc w:val="both"/>
        <w:rPr>
          <w:rFonts w:ascii="David" w:hAnsi="David"/>
          <w:b/>
          <w:bCs/>
          <w:rtl/>
        </w:rPr>
      </w:pPr>
    </w:p>
    <w:p w:rsidR="006F32E2" w:rsidRDefault="00C34926" w:rsidP="001A60AB">
      <w:pPr>
        <w:pStyle w:val="aa"/>
        <w:bidi/>
        <w:rPr>
          <w:rtl/>
        </w:rPr>
      </w:pPr>
      <w:r>
        <w:rPr>
          <w:rFonts w:ascii="David" w:hAnsi="David" w:hint="cs"/>
          <w:rtl/>
        </w:rPr>
        <w:t>המדפיס הממשלתי</w:t>
      </w:r>
      <w:r w:rsidR="004621D0" w:rsidRPr="00FF063F">
        <w:rPr>
          <w:rFonts w:ascii="David" w:hAnsi="David"/>
          <w:rtl/>
        </w:rPr>
        <w:t xml:space="preserve"> (להלן – המזמין)</w:t>
      </w:r>
      <w:r w:rsidR="006A173F" w:rsidRPr="00FF063F">
        <w:rPr>
          <w:rFonts w:ascii="David" w:hAnsi="David"/>
          <w:rtl/>
        </w:rPr>
        <w:t xml:space="preserve"> </w:t>
      </w:r>
      <w:r w:rsidR="000B2E3E" w:rsidRPr="00FF063F">
        <w:rPr>
          <w:rFonts w:ascii="David" w:hAnsi="David"/>
          <w:rtl/>
        </w:rPr>
        <w:t>מפרסם</w:t>
      </w:r>
      <w:r w:rsidR="000B2E3E" w:rsidRPr="00FF063F">
        <w:rPr>
          <w:rFonts w:ascii="David" w:hAnsi="David"/>
        </w:rPr>
        <w:t xml:space="preserve"> </w:t>
      </w:r>
      <w:r w:rsidR="000B2E3E" w:rsidRPr="00FF063F">
        <w:rPr>
          <w:rFonts w:ascii="David" w:hAnsi="David"/>
          <w:rtl/>
        </w:rPr>
        <w:t>בזאת</w:t>
      </w:r>
      <w:r w:rsidR="009B18AF" w:rsidRPr="00F520D8">
        <w:rPr>
          <w:rFonts w:ascii="David" w:hAnsi="David"/>
          <w:rtl/>
        </w:rPr>
        <w:t xml:space="preserve"> </w:t>
      </w:r>
      <w:r w:rsidR="009B18AF" w:rsidRPr="009B18AF">
        <w:rPr>
          <w:rFonts w:ascii="David" w:hAnsi="David" w:hint="cs"/>
          <w:rtl/>
        </w:rPr>
        <w:t xml:space="preserve">את מכרז </w:t>
      </w:r>
      <w:r w:rsidR="009B18AF" w:rsidRPr="009B18AF">
        <w:rPr>
          <w:rFonts w:ascii="David" w:hAnsi="David"/>
          <w:rtl/>
        </w:rPr>
        <w:t>מס'</w:t>
      </w:r>
      <w:r w:rsidR="009B18AF" w:rsidRPr="009B18AF">
        <w:rPr>
          <w:rFonts w:ascii="David" w:hAnsi="David"/>
        </w:rPr>
        <w:t xml:space="preserve"> </w:t>
      </w:r>
      <w:r w:rsidR="001A60AB">
        <w:rPr>
          <w:rFonts w:ascii="David" w:hAnsi="David"/>
        </w:rPr>
        <w:t>01/2022</w:t>
      </w:r>
      <w:r>
        <w:rPr>
          <w:rFonts w:ascii="David" w:hAnsi="David" w:hint="cs"/>
          <w:b/>
          <w:bCs/>
          <w:rtl/>
        </w:rPr>
        <w:t xml:space="preserve">לאספקת מעטפות עבור המדפיס הממשלתי </w:t>
      </w:r>
      <w:r w:rsidR="00B01C58" w:rsidRPr="009B18AF">
        <w:rPr>
          <w:rFonts w:ascii="David" w:hAnsi="David"/>
          <w:rtl/>
        </w:rPr>
        <w:t>(</w:t>
      </w:r>
      <w:r w:rsidR="00264966" w:rsidRPr="00FF063F">
        <w:rPr>
          <w:rFonts w:ascii="David" w:hAnsi="David"/>
          <w:b/>
          <w:bCs/>
          <w:rtl/>
        </w:rPr>
        <w:t>להלן: "</w:t>
      </w:r>
      <w:r w:rsidR="000B2E3E" w:rsidRPr="00FF063F">
        <w:rPr>
          <w:rFonts w:ascii="David" w:hAnsi="David"/>
          <w:b/>
          <w:bCs/>
          <w:rtl/>
        </w:rPr>
        <w:t>המכרז</w:t>
      </w:r>
      <w:r w:rsidR="00264966" w:rsidRPr="00FF063F">
        <w:rPr>
          <w:rFonts w:ascii="David" w:hAnsi="David"/>
          <w:b/>
          <w:bCs/>
          <w:rtl/>
        </w:rPr>
        <w:t>")</w:t>
      </w:r>
      <w:r w:rsidR="00CC0954" w:rsidRPr="00FF063F">
        <w:rPr>
          <w:rFonts w:ascii="David" w:hAnsi="David"/>
          <w:b/>
          <w:bCs/>
          <w:rtl/>
        </w:rPr>
        <w:t xml:space="preserve">. </w:t>
      </w:r>
    </w:p>
    <w:p w:rsidR="006F32E2" w:rsidRDefault="006F32E2" w:rsidP="00E94F72">
      <w:pPr>
        <w:pStyle w:val="aa"/>
        <w:bidi/>
        <w:rPr>
          <w:rtl/>
        </w:rPr>
      </w:pPr>
    </w:p>
    <w:p w:rsidR="0050667E" w:rsidRDefault="006F32E2" w:rsidP="007248E0">
      <w:pPr>
        <w:pStyle w:val="aa"/>
        <w:bidi/>
        <w:jc w:val="both"/>
        <w:rPr>
          <w:rFonts w:ascii="David" w:hAnsi="David"/>
        </w:rPr>
      </w:pPr>
      <w:r w:rsidRPr="0050667E">
        <w:rPr>
          <w:rFonts w:hint="cs"/>
          <w:b/>
          <w:bCs/>
          <w:rtl/>
        </w:rPr>
        <w:t>השירותים נשוא המכרז</w:t>
      </w:r>
      <w:r>
        <w:rPr>
          <w:rFonts w:hint="cs"/>
          <w:rtl/>
        </w:rPr>
        <w:t xml:space="preserve"> הינם </w:t>
      </w:r>
      <w:r w:rsidR="000839B9">
        <w:rPr>
          <w:rFonts w:hint="cs"/>
          <w:rtl/>
        </w:rPr>
        <w:t>הכנת גרפיקה, עיצוב, הדפסה</w:t>
      </w:r>
      <w:r w:rsidR="000839B9" w:rsidRPr="00216B52">
        <w:rPr>
          <w:rFonts w:hint="cs"/>
          <w:rtl/>
        </w:rPr>
        <w:t xml:space="preserve">, </w:t>
      </w:r>
      <w:r w:rsidR="00B4312B">
        <w:rPr>
          <w:rFonts w:hint="cs"/>
          <w:rtl/>
        </w:rPr>
        <w:t>ייצור</w:t>
      </w:r>
      <w:r w:rsidR="00D74B2E">
        <w:rPr>
          <w:rFonts w:hint="cs"/>
          <w:rtl/>
        </w:rPr>
        <w:t xml:space="preserve"> (לרבות באמצעות קבלן משנה)</w:t>
      </w:r>
      <w:r w:rsidR="00B4312B">
        <w:rPr>
          <w:rFonts w:hint="cs"/>
          <w:rtl/>
        </w:rPr>
        <w:t>, אריזה ו</w:t>
      </w:r>
      <w:r w:rsidR="000839B9">
        <w:rPr>
          <w:rFonts w:hint="cs"/>
          <w:rtl/>
        </w:rPr>
        <w:t xml:space="preserve">אספקה </w:t>
      </w:r>
      <w:r w:rsidR="00B4312B">
        <w:rPr>
          <w:rFonts w:hint="cs"/>
          <w:rtl/>
        </w:rPr>
        <w:t xml:space="preserve">של מעטפות </w:t>
      </w:r>
      <w:r w:rsidR="00717152">
        <w:rPr>
          <w:rFonts w:hint="cs"/>
          <w:rtl/>
        </w:rPr>
        <w:t>כהגדרתם במפרט המכרז,</w:t>
      </w:r>
      <w:r w:rsidR="00A72955">
        <w:rPr>
          <w:rFonts w:hint="cs"/>
          <w:rtl/>
        </w:rPr>
        <w:t xml:space="preserve"> לכ-80 יעדים ב</w:t>
      </w:r>
      <w:r w:rsidR="00D74B2E">
        <w:rPr>
          <w:rFonts w:hint="cs"/>
          <w:rtl/>
        </w:rPr>
        <w:t>רחבי מדינת ישראל ב</w:t>
      </w:r>
      <w:r w:rsidR="00A72955">
        <w:rPr>
          <w:rFonts w:hint="cs"/>
          <w:rtl/>
        </w:rPr>
        <w:t>כל רבעון</w:t>
      </w:r>
      <w:r w:rsidR="00B4312B">
        <w:rPr>
          <w:rFonts w:hint="cs"/>
          <w:rtl/>
        </w:rPr>
        <w:t>.</w:t>
      </w:r>
      <w:r w:rsidRPr="0050667E">
        <w:rPr>
          <w:rFonts w:ascii="David" w:hAnsi="David" w:hint="cs"/>
          <w:rtl/>
        </w:rPr>
        <w:t xml:space="preserve"> </w:t>
      </w:r>
      <w:r w:rsidR="005D6875" w:rsidRPr="0050667E">
        <w:rPr>
          <w:rFonts w:ascii="David" w:hAnsi="David"/>
          <w:rtl/>
        </w:rPr>
        <w:t>המכרז ייערך כמכרז פומבי.</w:t>
      </w:r>
    </w:p>
    <w:p w:rsidR="0050667E" w:rsidRDefault="00933FFE" w:rsidP="006F15A1">
      <w:pPr>
        <w:pStyle w:val="aa"/>
        <w:bidi/>
        <w:jc w:val="both"/>
        <w:rPr>
          <w:rFonts w:ascii="David" w:hAnsi="David"/>
        </w:rPr>
      </w:pPr>
      <w:r w:rsidRPr="0050667E">
        <w:rPr>
          <w:rFonts w:ascii="David" w:hAnsi="David"/>
          <w:b/>
          <w:bCs/>
          <w:rtl/>
        </w:rPr>
        <w:t>תקופת ההתקשרות</w:t>
      </w:r>
      <w:r w:rsidRPr="0050667E">
        <w:rPr>
          <w:rFonts w:ascii="David" w:hAnsi="David"/>
          <w:rtl/>
        </w:rPr>
        <w:t xml:space="preserve"> במכרז תהיה לשנ</w:t>
      </w:r>
      <w:r w:rsidR="00C34926" w:rsidRPr="0050667E">
        <w:rPr>
          <w:rFonts w:ascii="David" w:hAnsi="David" w:hint="cs"/>
          <w:rtl/>
        </w:rPr>
        <w:t>ה</w:t>
      </w:r>
      <w:r w:rsidRPr="0050667E">
        <w:rPr>
          <w:rFonts w:ascii="David" w:hAnsi="David"/>
          <w:rtl/>
        </w:rPr>
        <w:t xml:space="preserve"> מיום חתימת מורשי החתימה מטעם המזמין כדין על הסכם ההתקשרות. למזמין נתונה זכות ברירה ("אופציה") להאריך את ההתקשרות </w:t>
      </w:r>
      <w:r w:rsidR="006F15A1">
        <w:rPr>
          <w:rFonts w:hint="cs"/>
          <w:rtl/>
        </w:rPr>
        <w:t>בתקופות נוספות</w:t>
      </w:r>
      <w:r w:rsidR="006F15A1" w:rsidRPr="00972486">
        <w:rPr>
          <w:rtl/>
        </w:rPr>
        <w:t xml:space="preserve">, ועד </w:t>
      </w:r>
      <w:r w:rsidR="006F15A1">
        <w:rPr>
          <w:rFonts w:hint="cs"/>
          <w:rtl/>
        </w:rPr>
        <w:t>ל24</w:t>
      </w:r>
      <w:r w:rsidR="006F15A1" w:rsidRPr="00972486">
        <w:rPr>
          <w:rtl/>
        </w:rPr>
        <w:t xml:space="preserve"> </w:t>
      </w:r>
      <w:r w:rsidR="006F15A1">
        <w:rPr>
          <w:rFonts w:hint="cs"/>
          <w:rtl/>
        </w:rPr>
        <w:t>חודשים</w:t>
      </w:r>
      <w:r w:rsidR="006F15A1" w:rsidRPr="00972486">
        <w:rPr>
          <w:rtl/>
        </w:rPr>
        <w:t xml:space="preserve"> נוספ</w:t>
      </w:r>
      <w:r w:rsidR="006F15A1">
        <w:rPr>
          <w:rFonts w:hint="cs"/>
          <w:rtl/>
        </w:rPr>
        <w:t>ים</w:t>
      </w:r>
      <w:r w:rsidR="006F15A1" w:rsidRPr="00972486">
        <w:rPr>
          <w:rtl/>
        </w:rPr>
        <w:t>.</w:t>
      </w:r>
      <w:r w:rsidRPr="0050667E">
        <w:rPr>
          <w:rFonts w:ascii="David" w:hAnsi="David"/>
          <w:rtl/>
        </w:rPr>
        <w:t xml:space="preserve"> (סה"כ </w:t>
      </w:r>
      <w:r w:rsidR="006F15A1">
        <w:rPr>
          <w:rFonts w:ascii="David" w:hAnsi="David" w:hint="cs"/>
          <w:rtl/>
        </w:rPr>
        <w:t>3</w:t>
      </w:r>
      <w:r w:rsidRPr="0050667E">
        <w:rPr>
          <w:rFonts w:ascii="David" w:hAnsi="David"/>
          <w:rtl/>
        </w:rPr>
        <w:t xml:space="preserve"> שנים במצטבר).</w:t>
      </w:r>
    </w:p>
    <w:p w:rsidR="0050667E" w:rsidRDefault="009F013E" w:rsidP="007248E0">
      <w:pPr>
        <w:pStyle w:val="aa"/>
        <w:bidi/>
        <w:jc w:val="both"/>
        <w:rPr>
          <w:rFonts w:ascii="David" w:hAnsi="David"/>
        </w:rPr>
      </w:pPr>
      <w:r w:rsidRPr="0050667E">
        <w:rPr>
          <w:rFonts w:ascii="David" w:hAnsi="David"/>
          <w:rtl/>
        </w:rPr>
        <w:t xml:space="preserve">בכוונת המזמין לבחור </w:t>
      </w:r>
      <w:r w:rsidR="00C34926" w:rsidRPr="0050667E">
        <w:rPr>
          <w:rFonts w:ascii="David" w:hAnsi="David" w:hint="cs"/>
          <w:b/>
          <w:bCs/>
          <w:rtl/>
        </w:rPr>
        <w:t>ספק זוכה אחד</w:t>
      </w:r>
      <w:r w:rsidR="009B18AF" w:rsidRPr="0050667E">
        <w:rPr>
          <w:rFonts w:ascii="David" w:hAnsi="David" w:hint="cs"/>
          <w:rtl/>
        </w:rPr>
        <w:t xml:space="preserve"> ל</w:t>
      </w:r>
      <w:r w:rsidRPr="0050667E">
        <w:rPr>
          <w:rFonts w:ascii="David" w:hAnsi="David"/>
          <w:rtl/>
        </w:rPr>
        <w:t xml:space="preserve">צורך מתן </w:t>
      </w:r>
      <w:r w:rsidR="009B18AF" w:rsidRPr="0050667E">
        <w:rPr>
          <w:rFonts w:ascii="David" w:hAnsi="David" w:hint="cs"/>
          <w:rtl/>
        </w:rPr>
        <w:t>ה</w:t>
      </w:r>
      <w:r w:rsidRPr="0050667E">
        <w:rPr>
          <w:rFonts w:ascii="David" w:hAnsi="David"/>
          <w:rtl/>
        </w:rPr>
        <w:t>שירותי</w:t>
      </w:r>
      <w:r w:rsidR="009B18AF" w:rsidRPr="0050667E">
        <w:rPr>
          <w:rFonts w:ascii="David" w:hAnsi="David" w:hint="cs"/>
          <w:rtl/>
        </w:rPr>
        <w:t xml:space="preserve">ם נשוא </w:t>
      </w:r>
      <w:r w:rsidR="00F520D8" w:rsidRPr="0050667E">
        <w:rPr>
          <w:rFonts w:ascii="David" w:hAnsi="David" w:hint="cs"/>
          <w:rtl/>
        </w:rPr>
        <w:t xml:space="preserve">מכרז </w:t>
      </w:r>
      <w:r w:rsidR="009B18AF" w:rsidRPr="0050667E">
        <w:rPr>
          <w:rFonts w:ascii="David" w:hAnsi="David" w:hint="cs"/>
          <w:rtl/>
        </w:rPr>
        <w:t>זה</w:t>
      </w:r>
      <w:r w:rsidRPr="0050667E">
        <w:rPr>
          <w:rFonts w:ascii="David" w:hAnsi="David"/>
          <w:rtl/>
        </w:rPr>
        <w:t xml:space="preserve">, והכל בהתאם לתנאי </w:t>
      </w:r>
      <w:r w:rsidRPr="006F15A1">
        <w:rPr>
          <w:rFonts w:ascii="David" w:hAnsi="David"/>
          <w:rtl/>
        </w:rPr>
        <w:t>המכרז. בנוסף י</w:t>
      </w:r>
      <w:r w:rsidR="00DB1DBE" w:rsidRPr="006F15A1">
        <w:rPr>
          <w:rFonts w:ascii="David" w:hAnsi="David" w:hint="cs"/>
          <w:rtl/>
        </w:rPr>
        <w:t>י</w:t>
      </w:r>
      <w:r w:rsidRPr="006F15A1">
        <w:rPr>
          <w:rFonts w:ascii="David" w:hAnsi="David"/>
          <w:rtl/>
        </w:rPr>
        <w:t>בחר</w:t>
      </w:r>
      <w:r w:rsidR="00DB1DBE" w:rsidRPr="006F15A1">
        <w:rPr>
          <w:rFonts w:ascii="David" w:hAnsi="David" w:hint="cs"/>
          <w:rtl/>
        </w:rPr>
        <w:t xml:space="preserve"> </w:t>
      </w:r>
      <w:r w:rsidR="00DB1DBE" w:rsidRPr="006F15A1">
        <w:rPr>
          <w:rFonts w:ascii="David" w:hAnsi="David"/>
          <w:rtl/>
        </w:rPr>
        <w:t xml:space="preserve">מציע </w:t>
      </w:r>
      <w:r w:rsidR="00EC6A19" w:rsidRPr="006F15A1">
        <w:rPr>
          <w:rFonts w:ascii="David" w:hAnsi="David" w:hint="cs"/>
          <w:rtl/>
        </w:rPr>
        <w:t xml:space="preserve">נוסף </w:t>
      </w:r>
      <w:r w:rsidR="00DB1DBE" w:rsidRPr="006F15A1">
        <w:rPr>
          <w:rFonts w:ascii="David" w:hAnsi="David"/>
          <w:rtl/>
        </w:rPr>
        <w:t>אשר ישמש כמציע</w:t>
      </w:r>
      <w:r w:rsidRPr="006F15A1">
        <w:rPr>
          <w:rFonts w:ascii="David" w:hAnsi="David"/>
          <w:rtl/>
        </w:rPr>
        <w:t xml:space="preserve"> עתודה</w:t>
      </w:r>
      <w:r w:rsidR="00EC6A19" w:rsidRPr="006F15A1">
        <w:rPr>
          <w:rFonts w:ascii="David" w:hAnsi="David" w:hint="cs"/>
          <w:rtl/>
        </w:rPr>
        <w:t xml:space="preserve"> (כשיר).</w:t>
      </w:r>
    </w:p>
    <w:p w:rsidR="007248E0" w:rsidRDefault="007248E0" w:rsidP="007248E0">
      <w:pPr>
        <w:pStyle w:val="aa"/>
        <w:bidi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להלן פירוט תמציתי של תנאי הסף:</w:t>
      </w:r>
    </w:p>
    <w:p w:rsidR="009E31D9" w:rsidRPr="006F15A1" w:rsidRDefault="007248E0" w:rsidP="006F15A1">
      <w:pPr>
        <w:pStyle w:val="aa"/>
        <w:bidi/>
        <w:jc w:val="both"/>
        <w:rPr>
          <w:rFonts w:ascii="David" w:hAnsi="David"/>
        </w:rPr>
      </w:pPr>
      <w:r>
        <w:rPr>
          <w:rFonts w:ascii="David" w:hAnsi="David" w:hint="cs"/>
          <w:rtl/>
        </w:rPr>
        <w:t xml:space="preserve">ההשתתפות במכרז מותנית בעמידה בתנאים המוקדמים, המופיעים בתקנה 6 לתקנות חובת המכרזים, </w:t>
      </w:r>
      <w:proofErr w:type="spellStart"/>
      <w:r>
        <w:rPr>
          <w:rFonts w:ascii="David" w:hAnsi="David" w:hint="cs"/>
          <w:rtl/>
        </w:rPr>
        <w:t>התשנ"ג</w:t>
      </w:r>
      <w:proofErr w:type="spellEnd"/>
      <w:r>
        <w:rPr>
          <w:rFonts w:ascii="David" w:hAnsi="David" w:hint="cs"/>
          <w:rtl/>
        </w:rPr>
        <w:t>- 1993 וכן, בתנאים הבאים:</w:t>
      </w:r>
      <w:bookmarkStart w:id="0" w:name="_Ref454836438"/>
      <w:bookmarkStart w:id="1" w:name="_Toc459855350"/>
    </w:p>
    <w:p w:rsidR="00A72955" w:rsidRPr="00A72955" w:rsidRDefault="00A72955" w:rsidP="00A72955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A72955">
        <w:rPr>
          <w:rFonts w:ascii="David" w:hAnsi="David" w:cs="David" w:hint="cs"/>
          <w:rtl/>
        </w:rPr>
        <w:t xml:space="preserve">המציע </w:t>
      </w:r>
      <w:r w:rsidRPr="00A72955">
        <w:rPr>
          <w:rFonts w:ascii="David" w:hAnsi="David" w:cs="David"/>
          <w:rtl/>
        </w:rPr>
        <w:t>הוא ישות משפטית אחת בלבד</w:t>
      </w:r>
      <w:r w:rsidRPr="00A72955">
        <w:rPr>
          <w:rFonts w:ascii="David" w:hAnsi="David" w:cs="David" w:hint="cs"/>
          <w:rtl/>
        </w:rPr>
        <w:t>.</w:t>
      </w:r>
    </w:p>
    <w:p w:rsidR="00A72955" w:rsidRPr="00A72955" w:rsidRDefault="00A72955" w:rsidP="00A72955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A72955">
        <w:rPr>
          <w:rFonts w:ascii="David" w:hAnsi="David" w:cs="David"/>
          <w:rtl/>
        </w:rPr>
        <w:t>אין מניעה לפי כל דין להשתתפות המציע במכרז.</w:t>
      </w:r>
    </w:p>
    <w:bookmarkEnd w:id="0"/>
    <w:bookmarkEnd w:id="1"/>
    <w:p w:rsidR="00A72955" w:rsidRPr="00A72955" w:rsidRDefault="00A72955" w:rsidP="001A60AB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A72955">
        <w:rPr>
          <w:rFonts w:ascii="David" w:hAnsi="David" w:cs="David" w:hint="eastAsia"/>
          <w:rtl/>
        </w:rPr>
        <w:t>למציע</w:t>
      </w:r>
      <w:r w:rsidRPr="00A72955">
        <w:rPr>
          <w:rFonts w:ascii="David" w:hAnsi="David" w:cs="David"/>
          <w:rtl/>
        </w:rPr>
        <w:t xml:space="preserve"> ניסיון באספקת טובין כדוגמת הטובין נשוא המכרז</w:t>
      </w:r>
      <w:r w:rsidR="00D74B2E">
        <w:rPr>
          <w:rFonts w:ascii="David" w:hAnsi="David" w:cs="David" w:hint="cs"/>
          <w:rtl/>
        </w:rPr>
        <w:t>, כהגדרתם במפרט</w:t>
      </w:r>
      <w:r w:rsidRPr="00A72955">
        <w:rPr>
          <w:rFonts w:ascii="David" w:hAnsi="David" w:cs="David"/>
          <w:rtl/>
        </w:rPr>
        <w:t xml:space="preserve">, </w:t>
      </w:r>
      <w:r w:rsidRPr="00A72955">
        <w:rPr>
          <w:rFonts w:ascii="David" w:hAnsi="David" w:cs="David" w:hint="eastAsia"/>
          <w:rtl/>
        </w:rPr>
        <w:t>בהיקף</w:t>
      </w:r>
      <w:r w:rsidRPr="00A72955">
        <w:rPr>
          <w:rFonts w:ascii="David" w:hAnsi="David" w:cs="David"/>
          <w:rtl/>
        </w:rPr>
        <w:t xml:space="preserve"> </w:t>
      </w:r>
      <w:r w:rsidRPr="00A72955">
        <w:rPr>
          <w:rFonts w:ascii="David" w:hAnsi="David" w:cs="David" w:hint="eastAsia"/>
          <w:rtl/>
        </w:rPr>
        <w:t>של</w:t>
      </w:r>
      <w:r w:rsidRPr="00A72955">
        <w:rPr>
          <w:rFonts w:ascii="David" w:hAnsi="David" w:cs="David"/>
          <w:rtl/>
        </w:rPr>
        <w:t xml:space="preserve"> 2</w:t>
      </w:r>
      <w:r w:rsidRPr="00A72955">
        <w:rPr>
          <w:rFonts w:ascii="David" w:hAnsi="David" w:cs="David" w:hint="cs"/>
          <w:rtl/>
        </w:rPr>
        <w:t>,</w:t>
      </w:r>
      <w:r w:rsidRPr="00A72955">
        <w:rPr>
          <w:rFonts w:ascii="David" w:hAnsi="David" w:cs="David"/>
          <w:rtl/>
        </w:rPr>
        <w:t>00</w:t>
      </w:r>
      <w:r w:rsidRPr="00A72955">
        <w:rPr>
          <w:rFonts w:ascii="David" w:hAnsi="David" w:cs="David" w:hint="cs"/>
          <w:rtl/>
        </w:rPr>
        <w:t>0</w:t>
      </w:r>
      <w:r w:rsidRPr="00A72955">
        <w:rPr>
          <w:rFonts w:ascii="David" w:hAnsi="David" w:cs="David"/>
          <w:rtl/>
        </w:rPr>
        <w:t xml:space="preserve">,000 </w:t>
      </w:r>
      <w:r w:rsidRPr="00A72955">
        <w:rPr>
          <w:rFonts w:ascii="David" w:hAnsi="David" w:cs="David" w:hint="eastAsia"/>
          <w:rtl/>
        </w:rPr>
        <w:t>מעטפות</w:t>
      </w:r>
      <w:r w:rsidRPr="00A72955">
        <w:rPr>
          <w:rFonts w:ascii="David" w:hAnsi="David" w:cs="David"/>
          <w:rtl/>
        </w:rPr>
        <w:t xml:space="preserve"> </w:t>
      </w:r>
      <w:r w:rsidRPr="00A72955">
        <w:rPr>
          <w:rFonts w:ascii="David" w:hAnsi="David" w:cs="David" w:hint="eastAsia"/>
          <w:rtl/>
        </w:rPr>
        <w:t>בכל</w:t>
      </w:r>
      <w:r w:rsidRPr="00A72955">
        <w:rPr>
          <w:rFonts w:ascii="David" w:hAnsi="David" w:cs="David"/>
          <w:rtl/>
        </w:rPr>
        <w:t xml:space="preserve"> </w:t>
      </w:r>
      <w:r w:rsidRPr="00A72955">
        <w:rPr>
          <w:rFonts w:ascii="David" w:hAnsi="David" w:cs="David" w:hint="eastAsia"/>
          <w:rtl/>
        </w:rPr>
        <w:t>אחת</w:t>
      </w:r>
      <w:r w:rsidRPr="00A72955">
        <w:rPr>
          <w:rFonts w:ascii="David" w:hAnsi="David" w:cs="David"/>
          <w:rtl/>
        </w:rPr>
        <w:t xml:space="preserve"> </w:t>
      </w:r>
      <w:r w:rsidRPr="00A72955">
        <w:rPr>
          <w:rFonts w:ascii="David" w:hAnsi="David" w:cs="David" w:hint="eastAsia"/>
          <w:rtl/>
        </w:rPr>
        <w:t>מהשנים</w:t>
      </w:r>
      <w:r w:rsidRPr="00A72955">
        <w:rPr>
          <w:rFonts w:ascii="David" w:hAnsi="David" w:cs="David"/>
          <w:rtl/>
        </w:rPr>
        <w:t xml:space="preserve"> </w:t>
      </w:r>
      <w:r w:rsidR="001A60AB">
        <w:rPr>
          <w:rFonts w:ascii="David" w:hAnsi="David" w:cs="David" w:hint="cs"/>
          <w:rtl/>
        </w:rPr>
        <w:t>2019</w:t>
      </w:r>
      <w:r w:rsidRPr="00A72955">
        <w:rPr>
          <w:rFonts w:ascii="David" w:hAnsi="David" w:cs="David"/>
          <w:rtl/>
        </w:rPr>
        <w:t>, 20</w:t>
      </w:r>
      <w:r w:rsidR="001A60AB">
        <w:rPr>
          <w:rFonts w:ascii="David" w:hAnsi="David" w:cs="David" w:hint="cs"/>
          <w:rtl/>
        </w:rPr>
        <w:t>20</w:t>
      </w:r>
      <w:r w:rsidRPr="00A72955">
        <w:rPr>
          <w:rFonts w:ascii="David" w:hAnsi="David" w:cs="David"/>
          <w:rtl/>
        </w:rPr>
        <w:t xml:space="preserve">, </w:t>
      </w:r>
      <w:r w:rsidR="001A60AB">
        <w:rPr>
          <w:rFonts w:ascii="David" w:hAnsi="David" w:cs="David" w:hint="cs"/>
          <w:rtl/>
        </w:rPr>
        <w:t>2021</w:t>
      </w:r>
      <w:r w:rsidRPr="00A72955">
        <w:rPr>
          <w:rFonts w:ascii="David" w:hAnsi="David" w:cs="David"/>
          <w:rtl/>
        </w:rPr>
        <w:t>.</w:t>
      </w:r>
      <w:r w:rsidRPr="00A72955">
        <w:rPr>
          <w:rFonts w:ascii="David" w:hAnsi="David" w:cs="David" w:hint="cs"/>
          <w:rtl/>
        </w:rPr>
        <w:t xml:space="preserve"> </w:t>
      </w:r>
    </w:p>
    <w:p w:rsidR="00A72955" w:rsidRDefault="00A72955" w:rsidP="001A60AB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A72955">
        <w:rPr>
          <w:rFonts w:ascii="David" w:hAnsi="David" w:cs="David" w:hint="cs"/>
          <w:rtl/>
        </w:rPr>
        <w:t>למציע ניסיון בהפצת משלוחים בהיקף של 80 יעדים ב</w:t>
      </w:r>
      <w:r w:rsidR="001A60AB">
        <w:rPr>
          <w:rFonts w:ascii="David" w:hAnsi="David" w:cs="David" w:hint="cs"/>
          <w:rtl/>
        </w:rPr>
        <w:t>ממוצע ב</w:t>
      </w:r>
      <w:r w:rsidRPr="00A72955">
        <w:rPr>
          <w:rFonts w:ascii="David" w:hAnsi="David" w:cs="David" w:hint="cs"/>
          <w:rtl/>
        </w:rPr>
        <w:t>רבעון לפחות, בכל אחת מהשנים 20</w:t>
      </w:r>
      <w:r w:rsidR="001A60AB">
        <w:rPr>
          <w:rFonts w:ascii="David" w:hAnsi="David" w:cs="David" w:hint="cs"/>
          <w:rtl/>
        </w:rPr>
        <w:t>19</w:t>
      </w:r>
      <w:r w:rsidRPr="00A72955">
        <w:rPr>
          <w:rFonts w:ascii="David" w:hAnsi="David" w:cs="David" w:hint="cs"/>
          <w:rtl/>
        </w:rPr>
        <w:t xml:space="preserve">, </w:t>
      </w:r>
      <w:r w:rsidR="001A60AB">
        <w:rPr>
          <w:rFonts w:ascii="David" w:hAnsi="David" w:cs="David" w:hint="cs"/>
          <w:rtl/>
        </w:rPr>
        <w:t>2020</w:t>
      </w:r>
      <w:r w:rsidRPr="00A72955">
        <w:rPr>
          <w:rFonts w:ascii="David" w:hAnsi="David" w:cs="David" w:hint="cs"/>
          <w:rtl/>
        </w:rPr>
        <w:t>, 20</w:t>
      </w:r>
      <w:r w:rsidR="001A60AB">
        <w:rPr>
          <w:rFonts w:ascii="David" w:hAnsi="David" w:cs="David" w:hint="cs"/>
          <w:rtl/>
        </w:rPr>
        <w:t>21</w:t>
      </w:r>
      <w:r w:rsidRPr="00A72955">
        <w:rPr>
          <w:rFonts w:ascii="David" w:hAnsi="David" w:cs="David" w:hint="cs"/>
          <w:rtl/>
        </w:rPr>
        <w:t>.</w:t>
      </w:r>
      <w:r w:rsidR="00D74B2E">
        <w:rPr>
          <w:rFonts w:ascii="David" w:hAnsi="David" w:cs="David" w:hint="cs"/>
          <w:rtl/>
        </w:rPr>
        <w:t xml:space="preserve"> יצוין, כי לעניין תנאי זה, ניתן יהיה להכיר בניסיון של קבלן משנה.</w:t>
      </w:r>
    </w:p>
    <w:p w:rsidR="007248E0" w:rsidRPr="007248E0" w:rsidRDefault="007248E0" w:rsidP="001B75E8">
      <w:pPr>
        <w:pStyle w:val="111"/>
        <w:numPr>
          <w:ilvl w:val="3"/>
          <w:numId w:val="4"/>
        </w:numPr>
        <w:ind w:left="1218" w:hanging="567"/>
        <w:rPr>
          <w:rFonts w:ascii="David" w:hAnsi="David" w:cs="David"/>
        </w:rPr>
      </w:pPr>
      <w:r w:rsidRPr="007248E0">
        <w:rPr>
          <w:rFonts w:cs="David" w:hint="cs"/>
          <w:b/>
          <w:bCs/>
          <w:rtl/>
        </w:rPr>
        <w:t>ערבות הצעה</w:t>
      </w:r>
      <w:r w:rsidRPr="007248E0">
        <w:rPr>
          <w:rFonts w:cs="David" w:hint="cs"/>
          <w:rtl/>
        </w:rPr>
        <w:t xml:space="preserve"> הגשת </w:t>
      </w:r>
      <w:r w:rsidRPr="007248E0">
        <w:rPr>
          <w:rFonts w:cs="David" w:hint="eastAsia"/>
          <w:rtl/>
        </w:rPr>
        <w:t>ערבות</w:t>
      </w:r>
      <w:r w:rsidRPr="007248E0">
        <w:rPr>
          <w:rFonts w:cs="David" w:hint="cs"/>
          <w:rtl/>
        </w:rPr>
        <w:t xml:space="preserve">, על שם המציע, </w:t>
      </w:r>
      <w:r w:rsidRPr="007248E0">
        <w:rPr>
          <w:rFonts w:cs="David" w:hint="eastAsia"/>
          <w:rtl/>
        </w:rPr>
        <w:t>אוטונומית</w:t>
      </w:r>
      <w:r w:rsidRPr="007248E0">
        <w:rPr>
          <w:rFonts w:cs="David"/>
          <w:rtl/>
        </w:rPr>
        <w:t xml:space="preserve"> </w:t>
      </w:r>
      <w:r w:rsidRPr="007248E0">
        <w:rPr>
          <w:rFonts w:cs="David" w:hint="eastAsia"/>
          <w:rtl/>
        </w:rPr>
        <w:t>ובלתי מותנית</w:t>
      </w:r>
      <w:r w:rsidRPr="007248E0">
        <w:rPr>
          <w:rFonts w:cs="David"/>
          <w:rtl/>
        </w:rPr>
        <w:t xml:space="preserve"> </w:t>
      </w:r>
      <w:r w:rsidRPr="007248E0">
        <w:rPr>
          <w:rFonts w:cs="David" w:hint="eastAsia"/>
          <w:rtl/>
        </w:rPr>
        <w:t>לתשלום</w:t>
      </w:r>
      <w:r w:rsidRPr="007248E0">
        <w:rPr>
          <w:rFonts w:cs="David" w:hint="cs"/>
          <w:rtl/>
        </w:rPr>
        <w:t>,</w:t>
      </w:r>
      <w:r w:rsidRPr="007248E0">
        <w:rPr>
          <w:rFonts w:cs="David"/>
          <w:rtl/>
        </w:rPr>
        <w:t xml:space="preserve"> </w:t>
      </w:r>
      <w:r w:rsidRPr="007248E0">
        <w:rPr>
          <w:rFonts w:cs="David" w:hint="eastAsia"/>
          <w:rtl/>
        </w:rPr>
        <w:t>בסך</w:t>
      </w:r>
      <w:r w:rsidRPr="007248E0">
        <w:rPr>
          <w:rFonts w:cs="David"/>
          <w:rtl/>
        </w:rPr>
        <w:t xml:space="preserve"> </w:t>
      </w:r>
      <w:r w:rsidR="001B75E8">
        <w:rPr>
          <w:rFonts w:cs="David" w:hint="cs"/>
          <w:rtl/>
        </w:rPr>
        <w:t>15</w:t>
      </w:r>
      <w:bookmarkStart w:id="2" w:name="_GoBack"/>
      <w:bookmarkEnd w:id="2"/>
      <w:r w:rsidRPr="007248E0">
        <w:rPr>
          <w:rFonts w:cs="David" w:hint="cs"/>
          <w:rtl/>
        </w:rPr>
        <w:t xml:space="preserve">,000 </w:t>
      </w:r>
      <w:r w:rsidRPr="007248E0">
        <w:rPr>
          <w:rFonts w:cs="David" w:hint="eastAsia"/>
          <w:rtl/>
        </w:rPr>
        <w:t>₪</w:t>
      </w:r>
      <w:r>
        <w:rPr>
          <w:rFonts w:cs="David" w:hint="cs"/>
          <w:rtl/>
        </w:rPr>
        <w:t>.</w:t>
      </w:r>
    </w:p>
    <w:p w:rsidR="007248E0" w:rsidRPr="008473CB" w:rsidRDefault="007248E0" w:rsidP="007248E0">
      <w:pPr>
        <w:pStyle w:val="Style0"/>
        <w:ind w:left="360" w:firstLine="0"/>
        <w:rPr>
          <w:rFonts w:cs="David"/>
          <w:sz w:val="24"/>
          <w:szCs w:val="24"/>
          <w:rtl/>
        </w:rPr>
      </w:pPr>
    </w:p>
    <w:p w:rsidR="00CB10C8" w:rsidRDefault="00F520D8" w:rsidP="00F82D79">
      <w:pPr>
        <w:pStyle w:val="aa"/>
        <w:bidi/>
        <w:ind w:left="-58"/>
        <w:jc w:val="both"/>
        <w:rPr>
          <w:rFonts w:ascii="David" w:hAnsi="David"/>
          <w:rtl/>
        </w:rPr>
      </w:pPr>
      <w:r w:rsidRPr="00F82D79">
        <w:rPr>
          <w:rFonts w:ascii="David" w:hAnsi="David" w:hint="cs"/>
          <w:rtl/>
        </w:rPr>
        <w:t xml:space="preserve">את מסמכי המכרז </w:t>
      </w:r>
      <w:r w:rsidR="00CB10C8" w:rsidRPr="00F82D79">
        <w:rPr>
          <w:rFonts w:ascii="David" w:hAnsi="David"/>
          <w:rtl/>
        </w:rPr>
        <w:t>ניתן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להוריד, ללא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תשלום, החל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מ</w:t>
      </w:r>
      <w:r w:rsidR="00BB1A9E" w:rsidRPr="00F82D79">
        <w:rPr>
          <w:rFonts w:ascii="David" w:hAnsi="David"/>
          <w:rtl/>
        </w:rPr>
        <w:t>יום</w:t>
      </w:r>
      <w:r w:rsidR="00CB10C8" w:rsidRPr="00F82D79">
        <w:rPr>
          <w:rFonts w:ascii="David" w:hAnsi="David"/>
          <w:rtl/>
        </w:rPr>
        <w:t xml:space="preserve"> </w:t>
      </w:r>
      <w:r w:rsidR="00F82D79" w:rsidRPr="00F82D79">
        <w:rPr>
          <w:rFonts w:ascii="David" w:hAnsi="David" w:hint="cs"/>
          <w:rtl/>
        </w:rPr>
        <w:t>21</w:t>
      </w:r>
      <w:r w:rsidR="006F15A1" w:rsidRPr="00F82D79">
        <w:rPr>
          <w:rFonts w:ascii="David" w:hAnsi="David" w:hint="cs"/>
          <w:rtl/>
        </w:rPr>
        <w:t>/</w:t>
      </w:r>
      <w:r w:rsidR="00F82D79" w:rsidRPr="00F82D79">
        <w:rPr>
          <w:rFonts w:ascii="David" w:hAnsi="David" w:hint="cs"/>
          <w:rtl/>
        </w:rPr>
        <w:t>03</w:t>
      </w:r>
      <w:r w:rsidR="006F15A1" w:rsidRPr="00F82D79">
        <w:rPr>
          <w:rFonts w:ascii="David" w:hAnsi="David" w:hint="cs"/>
          <w:rtl/>
        </w:rPr>
        <w:t>/</w:t>
      </w:r>
      <w:r w:rsidR="00F82D79" w:rsidRPr="00F82D79">
        <w:rPr>
          <w:rFonts w:ascii="David" w:hAnsi="David" w:hint="cs"/>
          <w:rtl/>
        </w:rPr>
        <w:t>2022</w:t>
      </w:r>
      <w:r w:rsidR="0088013C" w:rsidRPr="00F82D79">
        <w:rPr>
          <w:rFonts w:ascii="David" w:hAnsi="David"/>
          <w:rtl/>
        </w:rPr>
        <w:t xml:space="preserve"> </w:t>
      </w:r>
      <w:r w:rsidR="00CB10C8" w:rsidRPr="00F82D79">
        <w:rPr>
          <w:rFonts w:ascii="David" w:hAnsi="David"/>
          <w:rtl/>
        </w:rPr>
        <w:t>מאתר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האינטרנט</w:t>
      </w:r>
      <w:r w:rsidR="00CB10C8" w:rsidRPr="00F82D79">
        <w:rPr>
          <w:rFonts w:ascii="David" w:hAnsi="David"/>
        </w:rPr>
        <w:t xml:space="preserve"> </w:t>
      </w:r>
      <w:r w:rsidR="00CB10C8" w:rsidRPr="00F82D79">
        <w:rPr>
          <w:rFonts w:ascii="David" w:hAnsi="David"/>
          <w:rtl/>
        </w:rPr>
        <w:t>של מנהל</w:t>
      </w:r>
      <w:r w:rsidR="00CB10C8" w:rsidRPr="00313C69">
        <w:rPr>
          <w:rFonts w:ascii="David" w:hAnsi="David"/>
          <w:rtl/>
        </w:rPr>
        <w:t xml:space="preserve"> הרכש הממשלתי,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 xml:space="preserve">שכתובתו: </w:t>
      </w:r>
      <w:hyperlink r:id="rId6" w:history="1">
        <w:r w:rsidR="00CB10C8" w:rsidRPr="00313C69">
          <w:rPr>
            <w:rStyle w:val="Hyperlink"/>
            <w:rFonts w:ascii="David" w:hAnsi="David"/>
          </w:rPr>
          <w:t>www.mr.gov.il</w:t>
        </w:r>
      </w:hyperlink>
      <w:r w:rsidR="00CB10C8" w:rsidRPr="00313C69">
        <w:rPr>
          <w:rFonts w:ascii="David" w:hAnsi="David"/>
          <w:rtl/>
        </w:rPr>
        <w:t xml:space="preserve"> תחת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הכותרת</w:t>
      </w:r>
      <w:r w:rsidR="00CB10C8" w:rsidRPr="00313C69">
        <w:rPr>
          <w:rFonts w:ascii="David" w:hAnsi="David"/>
        </w:rPr>
        <w:t xml:space="preserve"> </w:t>
      </w:r>
      <w:r w:rsidR="0025658D" w:rsidRPr="00313C69">
        <w:rPr>
          <w:rFonts w:ascii="David" w:hAnsi="David" w:hint="cs"/>
          <w:rtl/>
        </w:rPr>
        <w:t>"</w:t>
      </w:r>
      <w:r w:rsidR="00CB10C8" w:rsidRPr="00313C69">
        <w:rPr>
          <w:rFonts w:ascii="David" w:hAnsi="David"/>
          <w:rtl/>
        </w:rPr>
        <w:t>מכרזים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משרדיים</w:t>
      </w:r>
      <w:r w:rsidR="00CB10C8" w:rsidRPr="00313C69">
        <w:rPr>
          <w:rFonts w:ascii="David" w:hAnsi="David"/>
        </w:rPr>
        <w:t>&lt;</w:t>
      </w:r>
      <w:r w:rsidR="00273744" w:rsidRPr="00313C69">
        <w:rPr>
          <w:rFonts w:ascii="David" w:hAnsi="David"/>
          <w:rtl/>
        </w:rPr>
        <w:t xml:space="preserve">מכרז </w:t>
      </w:r>
      <w:r w:rsidR="00284A31">
        <w:rPr>
          <w:rFonts w:ascii="David" w:hAnsi="David" w:hint="cs"/>
          <w:rtl/>
        </w:rPr>
        <w:t>01/2022</w:t>
      </w:r>
      <w:r w:rsidR="0025658D" w:rsidRPr="00313C69">
        <w:rPr>
          <w:rFonts w:ascii="David" w:hAnsi="David" w:hint="cs"/>
          <w:rtl/>
        </w:rPr>
        <w:t>"</w:t>
      </w:r>
      <w:r w:rsidR="003E5C80">
        <w:rPr>
          <w:rFonts w:ascii="David" w:hAnsi="David" w:hint="cs"/>
          <w:rtl/>
        </w:rPr>
        <w:t>.</w:t>
      </w:r>
    </w:p>
    <w:p w:rsidR="0050667E" w:rsidRDefault="0050667E" w:rsidP="0050667E">
      <w:pPr>
        <w:bidi/>
        <w:spacing w:before="0" w:after="0"/>
        <w:jc w:val="both"/>
        <w:rPr>
          <w:rFonts w:ascii="David" w:hAnsi="David"/>
          <w:rtl/>
        </w:rPr>
      </w:pPr>
    </w:p>
    <w:p w:rsidR="006A173F" w:rsidRPr="00313C69" w:rsidRDefault="006A173F" w:rsidP="00F82D79">
      <w:pPr>
        <w:bidi/>
        <w:jc w:val="both"/>
        <w:rPr>
          <w:rFonts w:ascii="David" w:hAnsi="David"/>
          <w:rtl/>
        </w:rPr>
      </w:pPr>
      <w:r w:rsidRPr="00F82D79">
        <w:rPr>
          <w:rFonts w:ascii="David" w:hAnsi="David"/>
          <w:b/>
          <w:bCs/>
          <w:rtl/>
        </w:rPr>
        <w:t xml:space="preserve">המועד האחרון להגשת שאלות הבהרה </w:t>
      </w:r>
      <w:r w:rsidR="007257C0" w:rsidRPr="00F82D79">
        <w:rPr>
          <w:rFonts w:ascii="David" w:hAnsi="David"/>
          <w:b/>
          <w:bCs/>
          <w:rtl/>
        </w:rPr>
        <w:t xml:space="preserve">הוא </w:t>
      </w:r>
      <w:r w:rsidR="00F82D79" w:rsidRPr="00F82D79">
        <w:rPr>
          <w:rFonts w:ascii="David" w:hAnsi="David" w:hint="cs"/>
          <w:b/>
          <w:bCs/>
          <w:rtl/>
        </w:rPr>
        <w:t>28</w:t>
      </w:r>
      <w:r w:rsidR="006F15A1" w:rsidRPr="00F82D79">
        <w:rPr>
          <w:rFonts w:ascii="David" w:hAnsi="David" w:hint="cs"/>
          <w:b/>
          <w:bCs/>
          <w:rtl/>
        </w:rPr>
        <w:t>/</w:t>
      </w:r>
      <w:r w:rsidR="00F82D79" w:rsidRPr="00F82D79">
        <w:rPr>
          <w:rFonts w:ascii="David" w:hAnsi="David" w:hint="cs"/>
          <w:b/>
          <w:bCs/>
          <w:rtl/>
        </w:rPr>
        <w:t>03</w:t>
      </w:r>
      <w:r w:rsidR="006F15A1" w:rsidRPr="00F82D79">
        <w:rPr>
          <w:rFonts w:ascii="David" w:hAnsi="David" w:hint="cs"/>
          <w:b/>
          <w:bCs/>
          <w:rtl/>
        </w:rPr>
        <w:t>/</w:t>
      </w:r>
      <w:r w:rsidR="00F82D79" w:rsidRPr="00F82D79">
        <w:rPr>
          <w:rFonts w:ascii="David" w:hAnsi="David" w:hint="cs"/>
          <w:b/>
          <w:bCs/>
          <w:rtl/>
        </w:rPr>
        <w:t>2022</w:t>
      </w:r>
      <w:r w:rsidR="006F15A1" w:rsidRPr="00F82D79">
        <w:rPr>
          <w:rFonts w:ascii="David" w:hAnsi="David" w:hint="cs"/>
          <w:b/>
          <w:bCs/>
          <w:rtl/>
        </w:rPr>
        <w:t xml:space="preserve"> </w:t>
      </w:r>
      <w:r w:rsidR="002F6601" w:rsidRPr="00F82D79">
        <w:rPr>
          <w:rFonts w:ascii="David" w:hAnsi="David"/>
          <w:b/>
          <w:bCs/>
          <w:rtl/>
        </w:rPr>
        <w:t xml:space="preserve">בשעה </w:t>
      </w:r>
      <w:r w:rsidR="00F520D8" w:rsidRPr="00F82D79">
        <w:rPr>
          <w:rFonts w:ascii="David" w:hAnsi="David"/>
          <w:b/>
          <w:bCs/>
          <w:rtl/>
        </w:rPr>
        <w:t>1</w:t>
      </w:r>
      <w:r w:rsidR="007B595D" w:rsidRPr="00F82D79">
        <w:rPr>
          <w:rFonts w:ascii="David" w:hAnsi="David" w:hint="cs"/>
          <w:b/>
          <w:bCs/>
          <w:rtl/>
        </w:rPr>
        <w:t>2</w:t>
      </w:r>
      <w:r w:rsidR="002F6601" w:rsidRPr="00F82D79">
        <w:rPr>
          <w:rFonts w:ascii="David" w:hAnsi="David"/>
          <w:b/>
          <w:bCs/>
          <w:rtl/>
        </w:rPr>
        <w:t>:00</w:t>
      </w:r>
      <w:r w:rsidR="0088013C" w:rsidRPr="00F82D79">
        <w:rPr>
          <w:rFonts w:ascii="David" w:hAnsi="David"/>
          <w:b/>
          <w:bCs/>
          <w:rtl/>
        </w:rPr>
        <w:t>.</w:t>
      </w:r>
      <w:r w:rsidR="0088013C" w:rsidRPr="00F82D79">
        <w:rPr>
          <w:rFonts w:ascii="David" w:hAnsi="David"/>
          <w:rtl/>
        </w:rPr>
        <w:t xml:space="preserve"> </w:t>
      </w:r>
      <w:r w:rsidR="007B595D" w:rsidRPr="00F82D79">
        <w:rPr>
          <w:rFonts w:ascii="David" w:hAnsi="David"/>
          <w:rtl/>
        </w:rPr>
        <w:t>א</w:t>
      </w:r>
      <w:r w:rsidR="004621D0" w:rsidRPr="00F82D79">
        <w:rPr>
          <w:rFonts w:ascii="David" w:hAnsi="David"/>
          <w:rtl/>
        </w:rPr>
        <w:t>ש</w:t>
      </w:r>
      <w:r w:rsidR="007B595D" w:rsidRPr="00F82D79">
        <w:rPr>
          <w:rFonts w:ascii="David" w:hAnsi="David" w:hint="cs"/>
          <w:rtl/>
        </w:rPr>
        <w:t>ת</w:t>
      </w:r>
      <w:r w:rsidR="004621D0" w:rsidRPr="00F82D79">
        <w:rPr>
          <w:rFonts w:ascii="David" w:hAnsi="David"/>
        </w:rPr>
        <w:t xml:space="preserve"> </w:t>
      </w:r>
      <w:r w:rsidR="004621D0" w:rsidRPr="00F82D79">
        <w:rPr>
          <w:rFonts w:ascii="David" w:hAnsi="David"/>
          <w:rtl/>
        </w:rPr>
        <w:t>הקשר</w:t>
      </w:r>
      <w:r w:rsidR="004621D0" w:rsidRPr="00F82D79">
        <w:rPr>
          <w:rFonts w:ascii="David" w:hAnsi="David"/>
        </w:rPr>
        <w:t xml:space="preserve"> </w:t>
      </w:r>
      <w:r w:rsidR="004621D0" w:rsidRPr="00F82D79">
        <w:rPr>
          <w:rFonts w:ascii="David" w:hAnsi="David"/>
          <w:rtl/>
        </w:rPr>
        <w:t>למכרז</w:t>
      </w:r>
      <w:r w:rsidR="004621D0" w:rsidRPr="00F82D79">
        <w:rPr>
          <w:rFonts w:ascii="David" w:hAnsi="David"/>
        </w:rPr>
        <w:t xml:space="preserve"> </w:t>
      </w:r>
      <w:r w:rsidR="004621D0" w:rsidRPr="00F82D79">
        <w:rPr>
          <w:rFonts w:ascii="David" w:hAnsi="David"/>
          <w:rtl/>
        </w:rPr>
        <w:t xml:space="preserve">זה: </w:t>
      </w:r>
      <w:r w:rsidR="007B595D" w:rsidRPr="00F82D79">
        <w:rPr>
          <w:rFonts w:ascii="David" w:hAnsi="David" w:hint="cs"/>
          <w:rtl/>
        </w:rPr>
        <w:t>גב'</w:t>
      </w:r>
      <w:r w:rsidR="009B18AF" w:rsidRPr="00313C69">
        <w:rPr>
          <w:rFonts w:ascii="David" w:hAnsi="David" w:hint="cs"/>
          <w:rtl/>
        </w:rPr>
        <w:t xml:space="preserve"> </w:t>
      </w:r>
      <w:r w:rsidR="007B595D" w:rsidRPr="00313C69">
        <w:rPr>
          <w:rFonts w:ascii="David" w:hAnsi="David" w:hint="cs"/>
          <w:rtl/>
        </w:rPr>
        <w:t>ליאורה שפירא</w:t>
      </w:r>
      <w:r w:rsidR="009B18AF" w:rsidRPr="00313C69">
        <w:rPr>
          <w:rFonts w:ascii="David" w:hAnsi="David" w:hint="cs"/>
          <w:rtl/>
        </w:rPr>
        <w:t xml:space="preserve"> </w:t>
      </w:r>
      <w:r w:rsidR="004621D0" w:rsidRPr="00313C69">
        <w:rPr>
          <w:rFonts w:ascii="David" w:hAnsi="David"/>
        </w:rPr>
        <w:t xml:space="preserve"> </w:t>
      </w:r>
      <w:proofErr w:type="spellStart"/>
      <w:r w:rsidR="004621D0" w:rsidRPr="00313C69">
        <w:rPr>
          <w:rFonts w:ascii="David" w:hAnsi="David"/>
          <w:rtl/>
        </w:rPr>
        <w:t>דוא</w:t>
      </w:r>
      <w:proofErr w:type="spellEnd"/>
      <w:r w:rsidR="004621D0" w:rsidRPr="00313C69">
        <w:rPr>
          <w:rFonts w:ascii="David" w:hAnsi="David"/>
        </w:rPr>
        <w:t>"</w:t>
      </w:r>
      <w:r w:rsidR="004621D0" w:rsidRPr="00313C69">
        <w:rPr>
          <w:rFonts w:ascii="David" w:hAnsi="David"/>
          <w:rtl/>
        </w:rPr>
        <w:t xml:space="preserve">ל: </w:t>
      </w:r>
      <w:hyperlink r:id="rId7" w:history="1">
        <w:r w:rsidR="007B595D" w:rsidRPr="00313C69">
          <w:rPr>
            <w:rStyle w:val="Hyperlink"/>
            <w:bCs/>
            <w:lang w:eastAsia="he-IL"/>
          </w:rPr>
          <w:t>vmmadpis@gp.gov.il</w:t>
        </w:r>
      </w:hyperlink>
      <w:r w:rsidR="003D0D98" w:rsidRPr="00313C69">
        <w:rPr>
          <w:rFonts w:ascii="David" w:hAnsi="David"/>
          <w:rtl/>
        </w:rPr>
        <w:t>.</w:t>
      </w:r>
      <w:r w:rsidR="0050667E">
        <w:rPr>
          <w:rFonts w:ascii="David" w:hAnsi="David" w:hint="cs"/>
          <w:rtl/>
        </w:rPr>
        <w:t xml:space="preserve"> </w:t>
      </w:r>
    </w:p>
    <w:p w:rsidR="005304EC" w:rsidRDefault="005304EC" w:rsidP="0050667E">
      <w:pPr>
        <w:bidi/>
        <w:jc w:val="both"/>
        <w:rPr>
          <w:rFonts w:ascii="David" w:hAnsi="David"/>
          <w:rtl/>
        </w:rPr>
      </w:pPr>
    </w:p>
    <w:p w:rsidR="000B2E3E" w:rsidRPr="00045F2C" w:rsidRDefault="00025F5A" w:rsidP="00F82D79">
      <w:pPr>
        <w:bidi/>
        <w:jc w:val="both"/>
        <w:rPr>
          <w:rFonts w:ascii="David" w:hAnsi="David"/>
        </w:rPr>
      </w:pPr>
      <w:r w:rsidRPr="00F82D79">
        <w:rPr>
          <w:rFonts w:ascii="David" w:hAnsi="David"/>
          <w:b/>
          <w:bCs/>
          <w:rtl/>
        </w:rPr>
        <w:t xml:space="preserve">המועד האחרון להגשת הצעות למכרז הינו </w:t>
      </w:r>
      <w:r w:rsidR="00F82D79" w:rsidRPr="00F82D79">
        <w:rPr>
          <w:rFonts w:ascii="David" w:hAnsi="David" w:hint="cs"/>
          <w:b/>
          <w:bCs/>
          <w:rtl/>
        </w:rPr>
        <w:t>11</w:t>
      </w:r>
      <w:r w:rsidR="006F15A1" w:rsidRPr="00F82D79">
        <w:rPr>
          <w:rFonts w:ascii="David" w:hAnsi="David" w:hint="cs"/>
          <w:b/>
          <w:bCs/>
          <w:rtl/>
        </w:rPr>
        <w:t>/</w:t>
      </w:r>
      <w:r w:rsidR="00F82D79" w:rsidRPr="00F82D79">
        <w:rPr>
          <w:rFonts w:ascii="David" w:hAnsi="David" w:hint="cs"/>
          <w:b/>
          <w:bCs/>
          <w:rtl/>
        </w:rPr>
        <w:t>04</w:t>
      </w:r>
      <w:r w:rsidR="006F15A1" w:rsidRPr="00F82D79">
        <w:rPr>
          <w:rFonts w:ascii="David" w:hAnsi="David" w:hint="cs"/>
          <w:b/>
          <w:bCs/>
          <w:rtl/>
        </w:rPr>
        <w:t>/</w:t>
      </w:r>
      <w:r w:rsidR="00F82D79" w:rsidRPr="00F82D79">
        <w:rPr>
          <w:rFonts w:ascii="David" w:hAnsi="David" w:hint="cs"/>
          <w:b/>
          <w:bCs/>
          <w:rtl/>
        </w:rPr>
        <w:t>2022</w:t>
      </w:r>
      <w:r w:rsidR="000474E3" w:rsidRPr="00F82D79">
        <w:rPr>
          <w:rFonts w:ascii="David" w:hAnsi="David" w:hint="cs"/>
          <w:b/>
          <w:bCs/>
          <w:rtl/>
        </w:rPr>
        <w:t xml:space="preserve"> </w:t>
      </w:r>
      <w:r w:rsidR="00F520D8" w:rsidRPr="00F82D79">
        <w:rPr>
          <w:rFonts w:ascii="David" w:hAnsi="David" w:hint="cs"/>
          <w:b/>
          <w:bCs/>
          <w:rtl/>
        </w:rPr>
        <w:t xml:space="preserve"> בשעה 1</w:t>
      </w:r>
      <w:r w:rsidR="007B595D" w:rsidRPr="00F82D79">
        <w:rPr>
          <w:rFonts w:ascii="David" w:hAnsi="David" w:hint="cs"/>
          <w:b/>
          <w:bCs/>
          <w:rtl/>
        </w:rPr>
        <w:t>2</w:t>
      </w:r>
      <w:r w:rsidR="00F520D8" w:rsidRPr="00F82D79">
        <w:rPr>
          <w:rFonts w:ascii="David" w:hAnsi="David" w:hint="cs"/>
          <w:b/>
          <w:bCs/>
          <w:rtl/>
        </w:rPr>
        <w:t>:00</w:t>
      </w:r>
      <w:r w:rsidR="000474E3" w:rsidRPr="00F82D79">
        <w:rPr>
          <w:rFonts w:ascii="David" w:hAnsi="David" w:hint="cs"/>
          <w:b/>
          <w:bCs/>
          <w:rtl/>
        </w:rPr>
        <w:t>.</w:t>
      </w:r>
      <w:r w:rsidR="000474E3" w:rsidRPr="00F82D79">
        <w:rPr>
          <w:rFonts w:ascii="David" w:hAnsi="David" w:hint="cs"/>
          <w:rtl/>
        </w:rPr>
        <w:t xml:space="preserve"> </w:t>
      </w:r>
      <w:r w:rsidR="000B2E3E" w:rsidRPr="00F82D79">
        <w:rPr>
          <w:rFonts w:ascii="David" w:hAnsi="David"/>
          <w:rtl/>
        </w:rPr>
        <w:t>המעטפות</w:t>
      </w:r>
      <w:r w:rsidR="000B2E3E" w:rsidRPr="00F82D79">
        <w:rPr>
          <w:rFonts w:ascii="David" w:hAnsi="David"/>
        </w:rPr>
        <w:t xml:space="preserve"> </w:t>
      </w:r>
      <w:r w:rsidR="000B2E3E" w:rsidRPr="00F82D79">
        <w:rPr>
          <w:rFonts w:ascii="David" w:hAnsi="David"/>
          <w:rtl/>
        </w:rPr>
        <w:t>תוכנסנה</w:t>
      </w:r>
      <w:r w:rsidR="000B2E3E" w:rsidRPr="00F82D79">
        <w:rPr>
          <w:rFonts w:ascii="David" w:hAnsi="David"/>
        </w:rPr>
        <w:t xml:space="preserve"> </w:t>
      </w:r>
      <w:r w:rsidR="000B2E3E" w:rsidRPr="00F82D79">
        <w:rPr>
          <w:rFonts w:ascii="David" w:hAnsi="David"/>
          <w:rtl/>
        </w:rPr>
        <w:t>לתיבת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המכרזים</w:t>
      </w:r>
      <w:r w:rsidR="000B2E3E" w:rsidRPr="00045F2C">
        <w:rPr>
          <w:rFonts w:ascii="David" w:hAnsi="David"/>
        </w:rPr>
        <w:t xml:space="preserve"> </w:t>
      </w:r>
      <w:r w:rsidR="007B595D">
        <w:rPr>
          <w:rFonts w:ascii="David" w:hAnsi="David" w:hint="cs"/>
          <w:rtl/>
        </w:rPr>
        <w:t>במדפיס הממשלתי</w:t>
      </w:r>
      <w:r w:rsidR="00264966" w:rsidRPr="00045F2C">
        <w:rPr>
          <w:rFonts w:ascii="David" w:hAnsi="David"/>
          <w:rtl/>
        </w:rPr>
        <w:t xml:space="preserve">, רחוב </w:t>
      </w:r>
      <w:r w:rsidR="007B595D">
        <w:rPr>
          <w:rFonts w:ascii="David" w:hAnsi="David" w:hint="cs"/>
          <w:rtl/>
        </w:rPr>
        <w:t>מרים החשמונאית</w:t>
      </w:r>
      <w:r w:rsidR="00264966" w:rsidRPr="00045F2C">
        <w:rPr>
          <w:rFonts w:ascii="David" w:hAnsi="David"/>
          <w:rtl/>
        </w:rPr>
        <w:t xml:space="preserve"> 1 ירושלים, </w:t>
      </w:r>
      <w:r w:rsidR="007B595D">
        <w:rPr>
          <w:rFonts w:ascii="David" w:hAnsi="David" w:hint="cs"/>
          <w:rtl/>
        </w:rPr>
        <w:t>ב</w:t>
      </w:r>
      <w:r w:rsidR="00264966" w:rsidRPr="00045F2C">
        <w:rPr>
          <w:rFonts w:ascii="David" w:hAnsi="David"/>
          <w:rtl/>
        </w:rPr>
        <w:t>קומה 3</w:t>
      </w:r>
      <w:r w:rsidR="002F6601" w:rsidRPr="00045F2C">
        <w:rPr>
          <w:rFonts w:ascii="David" w:hAnsi="David"/>
          <w:rtl/>
        </w:rPr>
        <w:t>.</w:t>
      </w:r>
      <w:r w:rsidR="006A173F" w:rsidRPr="00045F2C">
        <w:rPr>
          <w:rFonts w:ascii="David" w:hAnsi="David"/>
          <w:rtl/>
        </w:rPr>
        <w:t xml:space="preserve"> </w:t>
      </w:r>
    </w:p>
    <w:p w:rsidR="005304EC" w:rsidRDefault="005304EC" w:rsidP="005304EC">
      <w:pPr>
        <w:bidi/>
        <w:jc w:val="both"/>
        <w:rPr>
          <w:rFonts w:ascii="David" w:hAnsi="David"/>
          <w:rtl/>
        </w:rPr>
      </w:pPr>
    </w:p>
    <w:p w:rsidR="000B2E3E" w:rsidRPr="00045F2C" w:rsidRDefault="000B2E3E" w:rsidP="005304EC">
      <w:pPr>
        <w:bidi/>
        <w:jc w:val="both"/>
        <w:rPr>
          <w:rFonts w:ascii="David" w:hAnsi="David"/>
        </w:rPr>
      </w:pPr>
      <w:r w:rsidRPr="00045F2C">
        <w:rPr>
          <w:rFonts w:ascii="David" w:hAnsi="David"/>
          <w:rtl/>
        </w:rPr>
        <w:t>אין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עורך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המכרז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מתחייב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לבחור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כל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הצעה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שהיא</w:t>
      </w:r>
      <w:r w:rsidR="006A173F" w:rsidRPr="00045F2C">
        <w:rPr>
          <w:rFonts w:ascii="David" w:hAnsi="David"/>
          <w:rtl/>
        </w:rPr>
        <w:t xml:space="preserve">, </w:t>
      </w:r>
      <w:r w:rsidRPr="00045F2C">
        <w:rPr>
          <w:rFonts w:ascii="David" w:hAnsi="David"/>
          <w:rtl/>
        </w:rPr>
        <w:t>והוא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יהיה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רשאי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לבטל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המכרז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כולו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="006A173F" w:rsidRPr="00045F2C">
        <w:rPr>
          <w:rFonts w:ascii="David" w:hAnsi="David"/>
          <w:rtl/>
        </w:rPr>
        <w:t xml:space="preserve"> </w:t>
      </w:r>
      <w:r w:rsidRPr="00045F2C">
        <w:rPr>
          <w:rFonts w:ascii="David" w:hAnsi="David"/>
          <w:rtl/>
        </w:rPr>
        <w:t>חלקו</w:t>
      </w:r>
      <w:r w:rsidR="006A173F" w:rsidRPr="00045F2C">
        <w:rPr>
          <w:rFonts w:ascii="David" w:hAnsi="David"/>
          <w:rtl/>
        </w:rPr>
        <w:t>,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לדחותו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מסיבות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תקציביות</w:t>
      </w:r>
      <w:r w:rsidR="006A173F" w:rsidRPr="00045F2C">
        <w:rPr>
          <w:rFonts w:ascii="David" w:hAnsi="David"/>
          <w:rtl/>
        </w:rPr>
        <w:t xml:space="preserve">, </w:t>
      </w:r>
      <w:r w:rsidRPr="00045F2C">
        <w:rPr>
          <w:rFonts w:ascii="David" w:hAnsi="David"/>
          <w:rtl/>
        </w:rPr>
        <w:t>ארגוניות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מכל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סיבה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אחרת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לפי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שיקול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דעתו</w:t>
      </w:r>
      <w:r w:rsidR="006A173F" w:rsidRPr="00045F2C">
        <w:rPr>
          <w:rFonts w:ascii="David" w:hAnsi="David"/>
          <w:rtl/>
        </w:rPr>
        <w:t xml:space="preserve"> </w:t>
      </w:r>
      <w:r w:rsidRPr="00045F2C">
        <w:rPr>
          <w:rFonts w:ascii="David" w:hAnsi="David"/>
          <w:rtl/>
        </w:rPr>
        <w:t>הבלעדי</w:t>
      </w:r>
      <w:r w:rsidR="006A173F" w:rsidRPr="00045F2C">
        <w:rPr>
          <w:rFonts w:ascii="David" w:hAnsi="David"/>
          <w:rtl/>
        </w:rPr>
        <w:t>.</w:t>
      </w:r>
    </w:p>
    <w:p w:rsidR="00F76F3B" w:rsidRDefault="006A173F" w:rsidP="00142BB0">
      <w:pPr>
        <w:bidi/>
        <w:jc w:val="both"/>
        <w:rPr>
          <w:rFonts w:ascii="David" w:hAnsi="David"/>
          <w:rtl/>
        </w:rPr>
      </w:pPr>
      <w:r w:rsidRPr="00045F2C">
        <w:rPr>
          <w:rFonts w:ascii="David" w:hAnsi="David"/>
          <w:rtl/>
        </w:rPr>
        <w:t xml:space="preserve">יובהר </w:t>
      </w:r>
      <w:r w:rsidR="000B2E3E" w:rsidRPr="00045F2C">
        <w:rPr>
          <w:rFonts w:ascii="David" w:hAnsi="David"/>
          <w:rtl/>
        </w:rPr>
        <w:t>כי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הוראות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חוברת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המכרז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גוברות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על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האמור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במודעה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זו</w:t>
      </w:r>
      <w:r w:rsidRPr="00045F2C">
        <w:rPr>
          <w:rFonts w:ascii="David" w:hAnsi="David"/>
          <w:rtl/>
        </w:rPr>
        <w:t>.</w:t>
      </w:r>
    </w:p>
    <w:p w:rsidR="0050667E" w:rsidRDefault="0050667E" w:rsidP="0050667E">
      <w:pPr>
        <w:bidi/>
        <w:jc w:val="both"/>
        <w:rPr>
          <w:rFonts w:ascii="David" w:hAnsi="David"/>
          <w:rtl/>
        </w:rPr>
      </w:pPr>
    </w:p>
    <w:p w:rsidR="0050667E" w:rsidRPr="00045F2C" w:rsidRDefault="0050667E" w:rsidP="0050667E">
      <w:pPr>
        <w:bidi/>
        <w:jc w:val="both"/>
        <w:rPr>
          <w:rFonts w:ascii="David" w:hAnsi="David"/>
          <w:rtl/>
        </w:rPr>
      </w:pPr>
    </w:p>
    <w:sectPr w:rsidR="0050667E" w:rsidRPr="00045F2C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905BE"/>
    <w:multiLevelType w:val="hybridMultilevel"/>
    <w:tmpl w:val="CDC474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026B5"/>
    <w:multiLevelType w:val="hybridMultilevel"/>
    <w:tmpl w:val="2FBEF4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7003B"/>
    <w:multiLevelType w:val="hybridMultilevel"/>
    <w:tmpl w:val="0D90911A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3059C"/>
    <w:multiLevelType w:val="hybridMultilevel"/>
    <w:tmpl w:val="71E24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6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D202CB2"/>
    <w:multiLevelType w:val="hybridMultilevel"/>
    <w:tmpl w:val="B86471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18E3257"/>
    <w:multiLevelType w:val="hybridMultilevel"/>
    <w:tmpl w:val="5EB6DC48"/>
    <w:lvl w:ilvl="0" w:tplc="64E4D5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32F28"/>
    <w:multiLevelType w:val="hybridMultilevel"/>
    <w:tmpl w:val="CF76681C"/>
    <w:lvl w:ilvl="0" w:tplc="5E5084AC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81503"/>
    <w:multiLevelType w:val="hybridMultilevel"/>
    <w:tmpl w:val="77F0CD8E"/>
    <w:lvl w:ilvl="0" w:tplc="3946A21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C2D00DD"/>
    <w:multiLevelType w:val="multilevel"/>
    <w:tmpl w:val="CB2CFB36"/>
    <w:styleLink w:val="-8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7"/>
  </w:num>
  <w:num w:numId="3">
    <w:abstractNumId w:val="5"/>
  </w:num>
  <w:num w:numId="4">
    <w:abstractNumId w:val="6"/>
  </w:num>
  <w:num w:numId="5">
    <w:abstractNumId w:val="14"/>
  </w:num>
  <w:num w:numId="6">
    <w:abstractNumId w:val="10"/>
  </w:num>
  <w:num w:numId="7">
    <w:abstractNumId w:val="16"/>
  </w:num>
  <w:num w:numId="8">
    <w:abstractNumId w:val="8"/>
  </w:num>
  <w:num w:numId="9">
    <w:abstractNumId w:val="4"/>
  </w:num>
  <w:num w:numId="10">
    <w:abstractNumId w:val="3"/>
  </w:num>
  <w:num w:numId="11">
    <w:abstractNumId w:val="2"/>
  </w:num>
  <w:num w:numId="12">
    <w:abstractNumId w:val="15"/>
  </w:num>
  <w:num w:numId="13">
    <w:abstractNumId w:val="9"/>
  </w:num>
  <w:num w:numId="14">
    <w:abstractNumId w:val="12"/>
  </w:num>
  <w:num w:numId="15">
    <w:abstractNumId w:val="0"/>
  </w:num>
  <w:num w:numId="16">
    <w:abstractNumId w:val="11"/>
  </w:num>
  <w:num w:numId="17">
    <w:abstractNumId w:val="13"/>
  </w:num>
  <w:num w:numId="18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6E6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45F2C"/>
    <w:rsid w:val="000474E3"/>
    <w:rsid w:val="00047A33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39B9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249F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3FBC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60AB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5E8"/>
    <w:rsid w:val="001B7632"/>
    <w:rsid w:val="001B79C4"/>
    <w:rsid w:val="001B7BF0"/>
    <w:rsid w:val="001C1FA6"/>
    <w:rsid w:val="001C21F4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658D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1E3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A31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538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6C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3043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3C69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887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4FC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0D98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E5C80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1499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A7B2D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0667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4EC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C79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15A1"/>
    <w:rsid w:val="006F2F1A"/>
    <w:rsid w:val="006F32E2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152"/>
    <w:rsid w:val="007177AC"/>
    <w:rsid w:val="00720AF5"/>
    <w:rsid w:val="00723547"/>
    <w:rsid w:val="00723A8C"/>
    <w:rsid w:val="00724141"/>
    <w:rsid w:val="007248E0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95D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245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3CB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7E8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4AF3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3FFE"/>
    <w:rsid w:val="009346A6"/>
    <w:rsid w:val="00935580"/>
    <w:rsid w:val="0093630E"/>
    <w:rsid w:val="00937590"/>
    <w:rsid w:val="0094022D"/>
    <w:rsid w:val="0094062A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1346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18AF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31D9"/>
    <w:rsid w:val="009E434D"/>
    <w:rsid w:val="009E4536"/>
    <w:rsid w:val="009E4F21"/>
    <w:rsid w:val="009E4F90"/>
    <w:rsid w:val="009E5193"/>
    <w:rsid w:val="009E710D"/>
    <w:rsid w:val="009E757B"/>
    <w:rsid w:val="009F013E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52A0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6EC6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0ADC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955"/>
    <w:rsid w:val="00A72A1E"/>
    <w:rsid w:val="00A7322E"/>
    <w:rsid w:val="00A73BE3"/>
    <w:rsid w:val="00A74523"/>
    <w:rsid w:val="00A760D6"/>
    <w:rsid w:val="00A76786"/>
    <w:rsid w:val="00A76DAB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9EF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4C5F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22AB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204A"/>
    <w:rsid w:val="00B22DEE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12B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6B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6C81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E0A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4926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8726C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47E0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371CA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B2E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DBE"/>
    <w:rsid w:val="00DB1EEC"/>
    <w:rsid w:val="00DB32E7"/>
    <w:rsid w:val="00DB41CD"/>
    <w:rsid w:val="00DB4BB6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E1A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025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4F1"/>
    <w:rsid w:val="00E90574"/>
    <w:rsid w:val="00E90900"/>
    <w:rsid w:val="00E92BAE"/>
    <w:rsid w:val="00E93F25"/>
    <w:rsid w:val="00E94F72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6A19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876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065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0D8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2D79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063F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FD5A8B"/>
  <w15:docId w15:val="{17F8D981-E2D5-4876-B359-8C8854846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32">
    <w:name w:val="heading 3"/>
    <w:basedOn w:val="a2"/>
    <w:next w:val="a2"/>
    <w:link w:val="33"/>
    <w:uiPriority w:val="9"/>
    <w:semiHidden/>
    <w:unhideWhenUsed/>
    <w:rsid w:val="005066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4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5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6">
    <w:name w:val="סגנון 3א"/>
    <w:basedOn w:val="35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7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7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aliases w:val="נספח 2 מתוקן,רמה 2,x.x.x.x,LP1,List Paragraph_0,List Paragraph_1,מכרזים ממוספר"/>
    <w:basedOn w:val="a2"/>
    <w:link w:val="ab"/>
    <w:uiPriority w:val="34"/>
    <w:qFormat/>
    <w:rsid w:val="00122F00"/>
    <w:pPr>
      <w:ind w:left="720"/>
    </w:pPr>
  </w:style>
  <w:style w:type="character" w:customStyle="1" w:styleId="ac">
    <w:name w:val="טקסט הערה תו"/>
    <w:basedOn w:val="a3"/>
    <w:link w:val="ad"/>
    <w:uiPriority w:val="99"/>
    <w:rsid w:val="000B2E3E"/>
  </w:style>
  <w:style w:type="paragraph" w:styleId="ad">
    <w:name w:val="annotation text"/>
    <w:basedOn w:val="a2"/>
    <w:link w:val="ac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e">
    <w:name w:val="annotation reference"/>
    <w:uiPriority w:val="99"/>
    <w:rsid w:val="000B2E3E"/>
    <w:rPr>
      <w:sz w:val="16"/>
      <w:szCs w:val="16"/>
    </w:rPr>
  </w:style>
  <w:style w:type="paragraph" w:styleId="af">
    <w:name w:val="Balloon Text"/>
    <w:basedOn w:val="a2"/>
    <w:link w:val="af0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3"/>
    <w:link w:val="af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1">
    <w:name w:val="annotation subject"/>
    <w:basedOn w:val="ad"/>
    <w:next w:val="ad"/>
    <w:link w:val="af2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2">
    <w:name w:val="נושא הערה תו"/>
    <w:basedOn w:val="ac"/>
    <w:link w:val="af1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5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6"/>
      </w:numPr>
      <w:bidi/>
      <w:spacing w:before="100" w:beforeAutospacing="1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6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6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3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7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7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4"/>
    <w:uiPriority w:val="99"/>
    <w:rsid w:val="00142BB0"/>
    <w:pPr>
      <w:pageBreakBefore/>
      <w:numPr>
        <w:numId w:val="8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4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  <w:style w:type="paragraph" w:customStyle="1" w:styleId="Style0">
    <w:name w:val="Style0"/>
    <w:basedOn w:val="aa"/>
    <w:qFormat/>
    <w:rsid w:val="009F013E"/>
    <w:pPr>
      <w:bidi/>
      <w:ind w:left="1649" w:hanging="708"/>
      <w:contextualSpacing/>
      <w:jc w:val="both"/>
    </w:pPr>
    <w:rPr>
      <w:rFonts w:eastAsiaTheme="minorHAnsi" w:cs="FrankRuehl"/>
      <w:sz w:val="25"/>
      <w:szCs w:val="25"/>
    </w:rPr>
  </w:style>
  <w:style w:type="paragraph" w:customStyle="1" w:styleId="17">
    <w:name w:val="1"/>
    <w:basedOn w:val="a2"/>
    <w:uiPriority w:val="99"/>
    <w:qFormat/>
    <w:rsid w:val="009F013E"/>
    <w:pPr>
      <w:tabs>
        <w:tab w:val="num" w:pos="397"/>
        <w:tab w:val="num" w:pos="817"/>
        <w:tab w:val="num" w:pos="895"/>
      </w:tabs>
      <w:bidi/>
      <w:spacing w:before="0" w:after="0"/>
      <w:ind w:left="397" w:hanging="397"/>
      <w:jc w:val="both"/>
    </w:pPr>
    <w:rPr>
      <w:rFonts w:ascii="Arial Narrow" w:hAnsi="Arial Narrow" w:cs="FrankRuehl"/>
      <w:b/>
      <w:bCs/>
      <w:sz w:val="25"/>
      <w:szCs w:val="25"/>
      <w:u w:val="single"/>
      <w:lang w:eastAsia="he-IL"/>
    </w:rPr>
  </w:style>
  <w:style w:type="character" w:customStyle="1" w:styleId="ab">
    <w:name w:val="פיסקת רשימה תו"/>
    <w:aliases w:val="נספח 2 מתוקן תו,רמה 2 תו,x.x.x.x תו,LP1 תו,List Paragraph_0 תו,List Paragraph_1 תו,מכרזים ממוספר תו"/>
    <w:link w:val="aa"/>
    <w:uiPriority w:val="34"/>
    <w:rsid w:val="009F013E"/>
  </w:style>
  <w:style w:type="numbering" w:customStyle="1" w:styleId="-">
    <w:name w:val="משרד האוצר - מדורג קצר"/>
    <w:uiPriority w:val="99"/>
    <w:rsid w:val="009F013E"/>
    <w:pPr>
      <w:numPr>
        <w:numId w:val="9"/>
      </w:numPr>
    </w:pPr>
  </w:style>
  <w:style w:type="paragraph" w:styleId="af5">
    <w:name w:val="Revision"/>
    <w:hidden/>
    <w:uiPriority w:val="99"/>
    <w:semiHidden/>
    <w:rsid w:val="00FF063F"/>
    <w:pPr>
      <w:spacing w:before="0" w:after="0" w:line="240" w:lineRule="auto"/>
    </w:pPr>
  </w:style>
  <w:style w:type="paragraph" w:customStyle="1" w:styleId="af6">
    <w:name w:val="מכרזים כותרת משנה"/>
    <w:basedOn w:val="a2"/>
    <w:qFormat/>
    <w:rsid w:val="008D07E8"/>
    <w:pPr>
      <w:keepNext/>
      <w:tabs>
        <w:tab w:val="num" w:pos="397"/>
      </w:tabs>
      <w:bidi/>
      <w:spacing w:after="0"/>
      <w:ind w:left="817" w:hanging="727"/>
      <w:jc w:val="both"/>
      <w:outlineLvl w:val="0"/>
    </w:pPr>
    <w:rPr>
      <w:rFonts w:ascii="David" w:hAnsi="David"/>
      <w:b/>
      <w:bCs/>
      <w:u w:val="single"/>
      <w:lang w:eastAsia="he-IL"/>
    </w:rPr>
  </w:style>
  <w:style w:type="character" w:customStyle="1" w:styleId="33">
    <w:name w:val="כותרת 3 תו"/>
    <w:basedOn w:val="a3"/>
    <w:link w:val="32"/>
    <w:uiPriority w:val="9"/>
    <w:semiHidden/>
    <w:rsid w:val="0050667E"/>
    <w:rPr>
      <w:rFonts w:asciiTheme="majorHAnsi" w:eastAsiaTheme="majorEastAsia" w:hAnsiTheme="majorHAnsi" w:cstheme="majorBidi"/>
      <w:color w:val="243F60" w:themeColor="accent1" w:themeShade="7F"/>
    </w:rPr>
  </w:style>
  <w:style w:type="numbering" w:customStyle="1" w:styleId="-8">
    <w:name w:val="משרד האוצר - מדורג8"/>
    <w:uiPriority w:val="99"/>
    <w:rsid w:val="00717152"/>
    <w:pPr>
      <w:numPr>
        <w:numId w:val="1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8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mmadpis@gp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0BBB4A-4CFF-4FF4-BBD7-892B737342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336</Words>
  <Characters>1684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אבשלום מורג</cp:lastModifiedBy>
  <cp:revision>5</cp:revision>
  <cp:lastPrinted>2022-03-14T12:00:00Z</cp:lastPrinted>
  <dcterms:created xsi:type="dcterms:W3CDTF">2022-03-13T09:39:00Z</dcterms:created>
  <dcterms:modified xsi:type="dcterms:W3CDTF">2022-03-16T08:15:00Z</dcterms:modified>
</cp:coreProperties>
</file>